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419E" w14:textId="77777777" w:rsidR="005D4523" w:rsidRDefault="005D4523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5D4523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L2M2: Procurement and Supply Operations </w:t>
      </w:r>
    </w:p>
    <w:p w14:paraId="4E4ABA55" w14:textId="12B52885" w:rsidR="004E40C3" w:rsidRPr="004E40C3" w:rsidRDefault="004E40C3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 w:rsidRPr="001F47C4">
        <w:rPr>
          <w:rFonts w:ascii="Calibri" w:hAnsi="Calibri" w:cs="Calibri"/>
          <w:sz w:val="28"/>
          <w:szCs w:val="28"/>
        </w:rPr>
        <w:t xml:space="preserve">APCL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proofErr w:type="gramStart"/>
      <w:r w:rsidRPr="001F47C4">
        <w:rPr>
          <w:rFonts w:ascii="Calibri" w:hAnsi="Calibri" w:cs="Calibri"/>
        </w:rPr>
        <w:t>document</w:t>
      </w:r>
      <w:proofErr w:type="gramEnd"/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08C5CD9E" w:rsidR="00E046AF" w:rsidRPr="00E046AF" w:rsidRDefault="005D4523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D452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  Know the types of organisations and how they operate</w:t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508577A" w14:textId="0920D3D8" w:rsidR="00BC1C8F" w:rsidRPr="00E046AF" w:rsidRDefault="005D4523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5D452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1.1 Identify the types of business organisations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7D746506" w14:textId="516FDAE7" w:rsidTr="004E40C3">
        <w:tc>
          <w:tcPr>
            <w:tcW w:w="5387" w:type="dxa"/>
          </w:tcPr>
          <w:p w14:paraId="4716273D" w14:textId="702F2C13" w:rsidR="00BC1C8F" w:rsidRPr="00E046AF" w:rsidRDefault="005D4523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5D452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1.3 Describe how organisations operate</w:t>
            </w:r>
          </w:p>
        </w:tc>
        <w:tc>
          <w:tcPr>
            <w:tcW w:w="1843" w:type="dxa"/>
          </w:tcPr>
          <w:p w14:paraId="37EC27A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9F8F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924BD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1A9A6C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8077701" w14:textId="30AB2B52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2DA0C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273A396F" w14:textId="307D58AB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75548300" w14:textId="12B7426F" w:rsidR="00BC1C8F" w:rsidRPr="00E046AF" w:rsidRDefault="005D4523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5D452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1.3 Identify the key operating functions within organisations</w:t>
            </w:r>
          </w:p>
        </w:tc>
        <w:tc>
          <w:tcPr>
            <w:tcW w:w="1843" w:type="dxa"/>
          </w:tcPr>
          <w:p w14:paraId="46327F8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53208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212D321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59C5AF5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CDD227E" w14:textId="546F1C45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3BF6D50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765000C" w14:textId="007CB0D4" w:rsidR="00461E4C" w:rsidRPr="00461E4C" w:rsidRDefault="00461E4C" w:rsidP="00461E4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p w14:paraId="721FACD9" w14:textId="77777777" w:rsidR="00461E4C" w:rsidRPr="00A446C9" w:rsidRDefault="00461E4C" w:rsidP="00461E4C">
      <w:pPr>
        <w:pStyle w:val="Tableheading"/>
      </w:pP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E40C3" w14:paraId="7E2A97D5" w14:textId="77777777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5D56AAB9" w:rsidR="00461E4C" w:rsidRPr="00E046AF" w:rsidRDefault="005D4523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D452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 Know the components of contractual agreements</w:t>
            </w:r>
            <w:r w:rsidR="00526EF3" w:rsidRPr="00526EF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461E4C" w14:paraId="052D1CA0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62F95A5" w14:textId="6E76104C" w:rsidR="00461E4C" w:rsidRPr="00E046AF" w:rsidRDefault="005D4523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proofErr w:type="gramStart"/>
            <w:r w:rsidRPr="005D452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2.1  Identify</w:t>
            </w:r>
            <w:proofErr w:type="gramEnd"/>
            <w:r w:rsidRPr="005D452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types of contracts</w:t>
            </w:r>
          </w:p>
        </w:tc>
        <w:tc>
          <w:tcPr>
            <w:tcW w:w="1843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4E40C3">
        <w:tc>
          <w:tcPr>
            <w:tcW w:w="5387" w:type="dxa"/>
          </w:tcPr>
          <w:p w14:paraId="2EAFE165" w14:textId="3C9DF0D2" w:rsidR="00461E4C" w:rsidRPr="00E046AF" w:rsidRDefault="005D4523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proofErr w:type="gramStart"/>
            <w:r w:rsidRPr="005D452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2.2  Identify</w:t>
            </w:r>
            <w:proofErr w:type="gramEnd"/>
            <w:r w:rsidRPr="005D452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the kind of pricing arrangements applied in commercial contracts</w:t>
            </w:r>
          </w:p>
        </w:tc>
        <w:tc>
          <w:tcPr>
            <w:tcW w:w="1843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4523" w14:paraId="284BE3F1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2A2E1C05" w14:textId="46EBDC38" w:rsidR="005D4523" w:rsidRPr="00526EF3" w:rsidRDefault="005D4523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proofErr w:type="gramStart"/>
            <w:r w:rsidRPr="005D452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2.3  Define</w:t>
            </w:r>
            <w:proofErr w:type="gramEnd"/>
            <w:r w:rsidRPr="005D452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the different documents that compose a contract for the purchase or supply of goods or services</w:t>
            </w:r>
          </w:p>
        </w:tc>
        <w:tc>
          <w:tcPr>
            <w:tcW w:w="1843" w:type="dxa"/>
          </w:tcPr>
          <w:p w14:paraId="45F5A7DF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5F31B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CBC5A48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E03F38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5E6109F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6189653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0EA4" w14:paraId="095818DF" w14:textId="77777777" w:rsidTr="0096297D">
        <w:tc>
          <w:tcPr>
            <w:tcW w:w="14034" w:type="dxa"/>
            <w:gridSpan w:val="7"/>
          </w:tcPr>
          <w:p w14:paraId="428BD430" w14:textId="26AC941C" w:rsidR="00830EA4" w:rsidRPr="004660B6" w:rsidRDefault="005D4523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5D452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 Understand sources of information on suppliers and customers</w:t>
            </w:r>
          </w:p>
        </w:tc>
      </w:tr>
      <w:tr w:rsidR="00830EA4" w14:paraId="39537A83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2722E33" w14:textId="212B534D" w:rsidR="00830EA4" w:rsidRPr="00E046AF" w:rsidRDefault="005D4523" w:rsidP="00830EA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proofErr w:type="gramStart"/>
            <w:r w:rsidRPr="005D452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3.1  Explain</w:t>
            </w:r>
            <w:proofErr w:type="gramEnd"/>
            <w:r w:rsidRPr="005D452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the use of the Internet to locate details about suppliers and customers</w:t>
            </w:r>
          </w:p>
        </w:tc>
        <w:tc>
          <w:tcPr>
            <w:tcW w:w="1843" w:type="dxa"/>
          </w:tcPr>
          <w:p w14:paraId="61632F32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1674BF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9898639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BEF1371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DC9D4FB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2FC6FA2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0EA4" w14:paraId="0D56361B" w14:textId="77777777" w:rsidTr="004E40C3">
        <w:tc>
          <w:tcPr>
            <w:tcW w:w="5387" w:type="dxa"/>
          </w:tcPr>
          <w:p w14:paraId="058ACD1E" w14:textId="5D77CBE8" w:rsidR="00830EA4" w:rsidRPr="00E046AF" w:rsidRDefault="005D4523" w:rsidP="00830EA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proofErr w:type="gramStart"/>
            <w:r w:rsidRPr="005D452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3.2  Explain</w:t>
            </w:r>
            <w:proofErr w:type="gramEnd"/>
            <w:r w:rsidRPr="005D452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the use of credit rating agencies</w:t>
            </w:r>
          </w:p>
        </w:tc>
        <w:tc>
          <w:tcPr>
            <w:tcW w:w="1843" w:type="dxa"/>
          </w:tcPr>
          <w:p w14:paraId="38EBA455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0C1FB4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3291987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AC5216B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79FC364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7178BAC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4523" w14:paraId="00570C5A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7D59BBEC" w14:textId="0C297411" w:rsidR="005D4523" w:rsidRPr="00526EF3" w:rsidRDefault="005D4523" w:rsidP="00830EA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5D452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3.3 Describe systems used in procurement and supply</w:t>
            </w:r>
          </w:p>
        </w:tc>
        <w:tc>
          <w:tcPr>
            <w:tcW w:w="1843" w:type="dxa"/>
          </w:tcPr>
          <w:p w14:paraId="768B41EB" w14:textId="77777777" w:rsidR="005D4523" w:rsidRPr="004660B6" w:rsidRDefault="005D4523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6CD7DF" w14:textId="77777777" w:rsidR="005D4523" w:rsidRPr="004660B6" w:rsidRDefault="005D4523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5A25776" w14:textId="77777777" w:rsidR="005D4523" w:rsidRPr="004660B6" w:rsidRDefault="005D4523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0020E5A" w14:textId="77777777" w:rsidR="005D4523" w:rsidRPr="004660B6" w:rsidRDefault="005D4523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9ED6D49" w14:textId="77777777" w:rsidR="005D4523" w:rsidRPr="004660B6" w:rsidRDefault="005D4523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4865427" w14:textId="77777777" w:rsidR="005D4523" w:rsidRPr="004660B6" w:rsidRDefault="005D4523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11002D" w14:textId="2D566BBF" w:rsidR="00F74E70" w:rsidRDefault="00461E4C" w:rsidP="005D4523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  <w:r w:rsidR="00F74E70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F74E70" w14:paraId="58AD647B" w14:textId="77777777" w:rsidTr="00EC4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73409363" w14:textId="77777777" w:rsidR="00F74E70" w:rsidRPr="004660B6" w:rsidRDefault="00F74E70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0F634364" w14:textId="77777777" w:rsidR="00F74E70" w:rsidRPr="004660B6" w:rsidRDefault="00F74E70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6E1D01B5" w14:textId="77777777" w:rsidR="00F74E70" w:rsidRPr="00BC1C8F" w:rsidRDefault="00F74E70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69D7674D" w14:textId="77777777" w:rsidR="00F74E70" w:rsidRPr="003809AC" w:rsidRDefault="00F74E70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7A2DA34" w14:textId="77777777" w:rsidR="00F74E70" w:rsidRPr="004660B6" w:rsidRDefault="00F74E70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0D99BF95" w14:textId="77777777" w:rsidR="00F74E70" w:rsidRPr="004660B6" w:rsidRDefault="00F74E70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5E575D91" w14:textId="77777777" w:rsidR="00F74E70" w:rsidRPr="004660B6" w:rsidRDefault="00F74E70" w:rsidP="00EC47F6">
            <w:pPr>
              <w:pStyle w:val="Tableheading"/>
            </w:pPr>
            <w:r w:rsidRPr="008F4CFD">
              <w:t>Learning hours</w:t>
            </w:r>
          </w:p>
        </w:tc>
      </w:tr>
      <w:tr w:rsidR="00F74E70" w14:paraId="5D0DE558" w14:textId="77777777" w:rsidTr="00EC47F6">
        <w:tc>
          <w:tcPr>
            <w:tcW w:w="14034" w:type="dxa"/>
            <w:gridSpan w:val="7"/>
          </w:tcPr>
          <w:p w14:paraId="0EF4B69A" w14:textId="1F96F987" w:rsidR="00F74E70" w:rsidRPr="00E046AF" w:rsidRDefault="005D4523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D452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4. Understand pricing methods used for the purchasing of goods or services</w:t>
            </w:r>
            <w:r w:rsidR="00F74E70" w:rsidRPr="00526EF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F74E70" w14:paraId="25CAEEBD" w14:textId="77777777" w:rsidTr="00EC47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79245208" w14:textId="0EC78C47" w:rsidR="00F74E70" w:rsidRPr="00E046AF" w:rsidRDefault="005D4523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5D452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4.1 Explain the advantages and disadvantages of a range of pricing methods</w:t>
            </w:r>
          </w:p>
        </w:tc>
        <w:tc>
          <w:tcPr>
            <w:tcW w:w="1843" w:type="dxa"/>
          </w:tcPr>
          <w:p w14:paraId="016C00C9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66C682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CDA3881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AB67295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456ABC9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C092486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912C46C" w14:textId="67712E14" w:rsidR="00461E4C" w:rsidRDefault="00F74E70" w:rsidP="004E40C3">
      <w:pPr>
        <w:pStyle w:val="Tablecaption"/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sectPr w:rsidR="00461E4C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36BA8"/>
    <w:rsid w:val="000401DA"/>
    <w:rsid w:val="000448A1"/>
    <w:rsid w:val="00057932"/>
    <w:rsid w:val="000755D1"/>
    <w:rsid w:val="00085DC5"/>
    <w:rsid w:val="00085FC8"/>
    <w:rsid w:val="000A5787"/>
    <w:rsid w:val="000C7881"/>
    <w:rsid w:val="000D1927"/>
    <w:rsid w:val="000E4A17"/>
    <w:rsid w:val="001032E4"/>
    <w:rsid w:val="00113CDA"/>
    <w:rsid w:val="00113D45"/>
    <w:rsid w:val="001152DF"/>
    <w:rsid w:val="00121241"/>
    <w:rsid w:val="0014113D"/>
    <w:rsid w:val="00163979"/>
    <w:rsid w:val="0016624C"/>
    <w:rsid w:val="001941CD"/>
    <w:rsid w:val="001A41B8"/>
    <w:rsid w:val="001B7D04"/>
    <w:rsid w:val="001E10AF"/>
    <w:rsid w:val="001F62C4"/>
    <w:rsid w:val="00227960"/>
    <w:rsid w:val="002374B8"/>
    <w:rsid w:val="002742FE"/>
    <w:rsid w:val="00283CE5"/>
    <w:rsid w:val="00285602"/>
    <w:rsid w:val="0029371A"/>
    <w:rsid w:val="002B638A"/>
    <w:rsid w:val="002B7BE0"/>
    <w:rsid w:val="002C1855"/>
    <w:rsid w:val="002E52A4"/>
    <w:rsid w:val="00323034"/>
    <w:rsid w:val="00346185"/>
    <w:rsid w:val="00352241"/>
    <w:rsid w:val="00355DF7"/>
    <w:rsid w:val="00361F55"/>
    <w:rsid w:val="00373176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570E"/>
    <w:rsid w:val="00415408"/>
    <w:rsid w:val="00422D03"/>
    <w:rsid w:val="00434804"/>
    <w:rsid w:val="00441D5E"/>
    <w:rsid w:val="004578C2"/>
    <w:rsid w:val="00461E4C"/>
    <w:rsid w:val="004660B6"/>
    <w:rsid w:val="0047567D"/>
    <w:rsid w:val="00477C56"/>
    <w:rsid w:val="00490677"/>
    <w:rsid w:val="004A4190"/>
    <w:rsid w:val="004A6010"/>
    <w:rsid w:val="004B0E2F"/>
    <w:rsid w:val="004B71C8"/>
    <w:rsid w:val="004D295B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783B"/>
    <w:rsid w:val="005D4523"/>
    <w:rsid w:val="0061501A"/>
    <w:rsid w:val="006370E1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15EF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D000D"/>
    <w:rsid w:val="007E79B7"/>
    <w:rsid w:val="0081308A"/>
    <w:rsid w:val="00830EA4"/>
    <w:rsid w:val="008365A5"/>
    <w:rsid w:val="0085384A"/>
    <w:rsid w:val="008558F6"/>
    <w:rsid w:val="008854D7"/>
    <w:rsid w:val="008929F6"/>
    <w:rsid w:val="008B6FC1"/>
    <w:rsid w:val="008B7AE2"/>
    <w:rsid w:val="008C03B8"/>
    <w:rsid w:val="008C22AD"/>
    <w:rsid w:val="008C516F"/>
    <w:rsid w:val="008D33F5"/>
    <w:rsid w:val="008F5AD0"/>
    <w:rsid w:val="009073E4"/>
    <w:rsid w:val="00913499"/>
    <w:rsid w:val="00932B73"/>
    <w:rsid w:val="00935D7D"/>
    <w:rsid w:val="00944779"/>
    <w:rsid w:val="00953D9D"/>
    <w:rsid w:val="00960714"/>
    <w:rsid w:val="009911EB"/>
    <w:rsid w:val="00994222"/>
    <w:rsid w:val="009B3E65"/>
    <w:rsid w:val="009B510D"/>
    <w:rsid w:val="009B7355"/>
    <w:rsid w:val="009C2FAB"/>
    <w:rsid w:val="009C4298"/>
    <w:rsid w:val="009F7707"/>
    <w:rsid w:val="009F79F0"/>
    <w:rsid w:val="00A17D7B"/>
    <w:rsid w:val="00A27995"/>
    <w:rsid w:val="00A348FB"/>
    <w:rsid w:val="00A37C9C"/>
    <w:rsid w:val="00A41531"/>
    <w:rsid w:val="00A526DC"/>
    <w:rsid w:val="00A65E03"/>
    <w:rsid w:val="00AB3749"/>
    <w:rsid w:val="00AD214F"/>
    <w:rsid w:val="00AE75C9"/>
    <w:rsid w:val="00AF240C"/>
    <w:rsid w:val="00AF793F"/>
    <w:rsid w:val="00B0096F"/>
    <w:rsid w:val="00B11A06"/>
    <w:rsid w:val="00B229BE"/>
    <w:rsid w:val="00B32132"/>
    <w:rsid w:val="00B47E1A"/>
    <w:rsid w:val="00B60A9F"/>
    <w:rsid w:val="00B6671B"/>
    <w:rsid w:val="00B86F53"/>
    <w:rsid w:val="00BA5FE6"/>
    <w:rsid w:val="00BB2A63"/>
    <w:rsid w:val="00BB468E"/>
    <w:rsid w:val="00BC1C8F"/>
    <w:rsid w:val="00BE521D"/>
    <w:rsid w:val="00BF087D"/>
    <w:rsid w:val="00BF6FDC"/>
    <w:rsid w:val="00C00974"/>
    <w:rsid w:val="00C07F62"/>
    <w:rsid w:val="00C24F42"/>
    <w:rsid w:val="00C45A06"/>
    <w:rsid w:val="00C578F6"/>
    <w:rsid w:val="00C63886"/>
    <w:rsid w:val="00C72F97"/>
    <w:rsid w:val="00C75B10"/>
    <w:rsid w:val="00CB6380"/>
    <w:rsid w:val="00CB7B27"/>
    <w:rsid w:val="00CC2DFF"/>
    <w:rsid w:val="00CD25E7"/>
    <w:rsid w:val="00CF054D"/>
    <w:rsid w:val="00CF3C97"/>
    <w:rsid w:val="00D0333F"/>
    <w:rsid w:val="00D157CA"/>
    <w:rsid w:val="00D23F94"/>
    <w:rsid w:val="00D2539A"/>
    <w:rsid w:val="00D32D73"/>
    <w:rsid w:val="00D43B6F"/>
    <w:rsid w:val="00D71595"/>
    <w:rsid w:val="00D74C4D"/>
    <w:rsid w:val="00D771B7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1D89"/>
    <w:rsid w:val="00FD634E"/>
    <w:rsid w:val="00FE3704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4A5AD13A2D544830F2CEBD2EE0489" ma:contentTypeVersion="15" ma:contentTypeDescription="Create a new document." ma:contentTypeScope="" ma:versionID="99f470666db5a43bebd8ac8a2ddadee3">
  <xsd:schema xmlns:xsd="http://www.w3.org/2001/XMLSchema" xmlns:xs="http://www.w3.org/2001/XMLSchema" xmlns:p="http://schemas.microsoft.com/office/2006/metadata/properties" xmlns:ns2="35246a09-4227-407a-804d-4421ae2d796d" xmlns:ns3="e24fd6cc-d742-4417-9d68-b5b8c2af8206" targetNamespace="http://schemas.microsoft.com/office/2006/metadata/properties" ma:root="true" ma:fieldsID="097dadcca9b83b2559861041bb3843de" ns2:_="" ns3:_="">
    <xsd:import namespace="35246a09-4227-407a-804d-4421ae2d796d"/>
    <xsd:import namespace="e24fd6cc-d742-4417-9d68-b5b8c2af8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46a09-4227-407a-804d-4421ae2d7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fd6cc-d742-4417-9d68-b5b8c2af82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01f18c-2b0f-461b-b0ed-9697fe35075a}" ma:internalName="TaxCatchAll" ma:showField="CatchAllData" ma:web="e24fd6cc-d742-4417-9d68-b5b8c2af8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46a09-4227-407a-804d-4421ae2d796d">
      <Terms xmlns="http://schemas.microsoft.com/office/infopath/2007/PartnerControls"/>
    </lcf76f155ced4ddcb4097134ff3c332f>
    <TaxCatchAll xmlns="e24fd6cc-d742-4417-9d68-b5b8c2af8206" xsi:nil="true"/>
  </documentManagement>
</p:properties>
</file>

<file path=customXml/itemProps1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06FC5-A10F-439A-8995-6A66F12E6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46a09-4227-407a-804d-4421ae2d796d"/>
    <ds:schemaRef ds:uri="e24fd6cc-d742-4417-9d68-b5b8c2af8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2</TotalTime>
  <Pages>3</Pages>
  <Words>267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3</cp:revision>
  <cp:lastPrinted>2021-03-31T09:50:00Z</cp:lastPrinted>
  <dcterms:created xsi:type="dcterms:W3CDTF">2023-09-04T10:35:00Z</dcterms:created>
  <dcterms:modified xsi:type="dcterms:W3CDTF">2023-09-04T10:41:00Z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0x01010010E4A5AD13A2D544830F2CEBD2EE0489</vt:lpwstr>
  </property>
  <property fmtid="{D5CDD505-2E9C-101B-9397-08002B2CF9AE}" pid="3" name="MediaServiceImageTags">
    <vt:lpwstr/>
  </property>
</Properties>
</file>